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835296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4B6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4B6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4B6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4B60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17F22" w:rsidTr="00BC665E">
        <w:tc>
          <w:tcPr>
            <w:tcW w:w="2410" w:type="dxa"/>
          </w:tcPr>
          <w:p w:rsidR="00817F22" w:rsidRDefault="00747C52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817F22" w:rsidRPr="00B05078" w:rsidRDefault="00817F22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817F22" w:rsidRDefault="00817F22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ПКФ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  <w:tr w:rsidR="0059709F" w:rsidTr="00023BDD">
        <w:tc>
          <w:tcPr>
            <w:tcW w:w="2410" w:type="dxa"/>
          </w:tcPr>
          <w:p w:rsidR="0059709F" w:rsidRDefault="00747C52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567" w:type="dxa"/>
            <w:vAlign w:val="center"/>
          </w:tcPr>
          <w:p w:rsidR="0059709F" w:rsidRPr="003B2FDB" w:rsidRDefault="0059709F" w:rsidP="0002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02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122E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 xml:space="preserve">ООО ПКФ 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E122E" w:rsidRPr="009C11C3">
              <w:rPr>
                <w:rFonts w:ascii="Times New Roman" w:hAnsi="Times New Roman" w:cs="Times New Roman"/>
                <w:sz w:val="24"/>
                <w:szCs w:val="24"/>
              </w:rPr>
              <w:t>Термодом</w:t>
            </w:r>
            <w:proofErr w:type="spellEnd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122E" w:rsidRPr="00292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ОГРН 1025801501274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440513, Пензенская область, Пензенский район, село Засечное, 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>адужная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122E" w:rsidRPr="00272A06">
              <w:rPr>
                <w:rFonts w:ascii="Times New Roman" w:hAnsi="Times New Roman" w:cs="Times New Roman"/>
                <w:sz w:val="24"/>
                <w:szCs w:val="24"/>
              </w:rPr>
              <w:t xml:space="preserve"> 1, 32</w:t>
            </w:r>
            <w:r w:rsidR="000E1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0E122E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35296" w:rsidRPr="00BD1A8E" w:rsidTr="000E122E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6" w:rsidRPr="00FF5732" w:rsidRDefault="00835296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58:29:2009006:2266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96" w:rsidRPr="000E122E" w:rsidRDefault="00835296" w:rsidP="000E12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22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E122E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0E122E">
              <w:rPr>
                <w:rFonts w:ascii="Times New Roman" w:hAnsi="Times New Roman" w:cs="Times New Roman"/>
                <w:color w:val="000000"/>
              </w:rPr>
              <w:t>енза, в районе Сосновка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6" w:rsidRPr="009C11C3" w:rsidRDefault="00835296" w:rsidP="008352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6" w:rsidRPr="009C11C3" w:rsidRDefault="00835296" w:rsidP="008352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1 124 432,40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6" w:rsidRPr="009C11C3" w:rsidRDefault="00835296" w:rsidP="008352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11C3">
              <w:rPr>
                <w:rFonts w:ascii="Times New Roman" w:hAnsi="Times New Roman" w:cs="Times New Roman"/>
                <w:color w:val="000000"/>
              </w:rPr>
              <w:t xml:space="preserve">638 000,00  </w:t>
            </w:r>
          </w:p>
        </w:tc>
      </w:tr>
    </w:tbl>
    <w:p w:rsidR="000E122E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92AB6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1410</w:t>
      </w:r>
      <w:r w:rsidRPr="00292AB6">
        <w:rPr>
          <w:rFonts w:ascii="Times New Roman" w:hAnsi="Times New Roman" w:cs="Times New Roman"/>
          <w:sz w:val="24"/>
          <w:szCs w:val="24"/>
        </w:rPr>
        <w:t>-19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92AB6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122E" w:rsidRPr="00292AB6" w:rsidRDefault="000E122E" w:rsidP="000E12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22E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92AB6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92A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92AB6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02A53" w:rsidRPr="00902A53">
        <w:rPr>
          <w:rFonts w:ascii="Times New Roman" w:hAnsi="Times New Roman" w:cs="Times New Roman"/>
          <w:sz w:val="24"/>
          <w:szCs w:val="24"/>
        </w:rPr>
        <w:t>58:29:2009006:2266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Шарин Дмитрий Викторович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0E122E">
        <w:rPr>
          <w:rFonts w:ascii="Times New Roman" w:hAnsi="Times New Roman" w:cs="Times New Roman"/>
          <w:sz w:val="24"/>
          <w:szCs w:val="24"/>
        </w:rPr>
        <w:t>ЗА</w:t>
      </w:r>
      <w:r w:rsidRPr="00CD6D1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902A53" w:rsidRDefault="005E341A" w:rsidP="00902A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902A53" w:rsidRPr="00677540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58:29:2009006:2266 в размере его рыночной 638 000 (Шестьсот </w:t>
      </w:r>
      <w:r w:rsidR="00902A53">
        <w:rPr>
          <w:rFonts w:ascii="Times New Roman" w:hAnsi="Times New Roman" w:cs="Times New Roman"/>
          <w:sz w:val="24"/>
          <w:szCs w:val="24"/>
        </w:rPr>
        <w:t>тридцать восемь</w:t>
      </w:r>
      <w:r w:rsidR="00902A53" w:rsidRPr="00677540">
        <w:rPr>
          <w:rFonts w:ascii="Times New Roman" w:hAnsi="Times New Roman" w:cs="Times New Roman"/>
          <w:sz w:val="24"/>
          <w:szCs w:val="24"/>
        </w:rPr>
        <w:t xml:space="preserve"> тысяч)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6701" w:rsidRPr="00673601" w:rsidRDefault="00E47724" w:rsidP="00A96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E122E">
        <w:rPr>
          <w:rFonts w:ascii="Times New Roman" w:hAnsi="Times New Roman" w:cs="Times New Roman"/>
          <w:sz w:val="24"/>
          <w:szCs w:val="24"/>
        </w:rPr>
        <w:t>П</w:t>
      </w:r>
      <w:r w:rsidR="000E122E" w:rsidRPr="00B008E8">
        <w:rPr>
          <w:rFonts w:ascii="Times New Roman" w:hAnsi="Times New Roman" w:cs="Times New Roman"/>
          <w:sz w:val="24"/>
          <w:szCs w:val="24"/>
        </w:rPr>
        <w:t>о результатам рассмотрения представленных документов установлено следующее:</w:t>
      </w:r>
      <w:r w:rsidR="000E122E" w:rsidRPr="0035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122E">
        <w:rPr>
          <w:rFonts w:ascii="Times New Roman" w:hAnsi="Times New Roman" w:cs="Times New Roman"/>
          <w:sz w:val="24"/>
          <w:szCs w:val="24"/>
        </w:rPr>
        <w:t>С</w:t>
      </w:r>
      <w:r w:rsidR="000E122E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0E122E" w:rsidRPr="00677540">
        <w:rPr>
          <w:rFonts w:ascii="Times New Roman" w:hAnsi="Times New Roman" w:cs="Times New Roman"/>
          <w:sz w:val="24"/>
          <w:szCs w:val="24"/>
        </w:rPr>
        <w:t>ООО ПКФ «</w:t>
      </w:r>
      <w:proofErr w:type="spellStart"/>
      <w:r w:rsidR="000E122E" w:rsidRPr="00677540">
        <w:rPr>
          <w:rFonts w:ascii="Times New Roman" w:hAnsi="Times New Roman" w:cs="Times New Roman"/>
          <w:sz w:val="24"/>
          <w:szCs w:val="24"/>
        </w:rPr>
        <w:t>Термодом</w:t>
      </w:r>
      <w:proofErr w:type="spellEnd"/>
      <w:r w:rsidR="000E122E" w:rsidRPr="00677540">
        <w:rPr>
          <w:rFonts w:ascii="Times New Roman" w:hAnsi="Times New Roman" w:cs="Times New Roman"/>
          <w:sz w:val="24"/>
          <w:szCs w:val="24"/>
        </w:rPr>
        <w:t>»</w:t>
      </w:r>
      <w:r w:rsidR="000E122E">
        <w:rPr>
          <w:rFonts w:ascii="Times New Roman" w:hAnsi="Times New Roman" w:cs="Times New Roman"/>
          <w:sz w:val="24"/>
          <w:szCs w:val="24"/>
        </w:rPr>
        <w:t xml:space="preserve"> </w:t>
      </w:r>
      <w:r w:rsidR="000E122E" w:rsidRPr="0092786D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1A8E" w:rsidRPr="00F9364D" w:rsidRDefault="00BD1A8E" w:rsidP="00A96701">
      <w:pPr>
        <w:pStyle w:val="western"/>
        <w:spacing w:before="0" w:beforeAutospacing="0" w:after="0" w:afterAutospacing="0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0E122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60F2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709F"/>
    <w:rsid w:val="005E341A"/>
    <w:rsid w:val="006033C6"/>
    <w:rsid w:val="00606710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47C52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17F22"/>
    <w:rsid w:val="00835296"/>
    <w:rsid w:val="00853212"/>
    <w:rsid w:val="00857493"/>
    <w:rsid w:val="008B53C6"/>
    <w:rsid w:val="00902A53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02565"/>
    <w:rsid w:val="00B32415"/>
    <w:rsid w:val="00B47565"/>
    <w:rsid w:val="00B722FA"/>
    <w:rsid w:val="00B7295E"/>
    <w:rsid w:val="00B852D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2464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2019-10-29T06:16:00Z</dcterms:created>
  <dcterms:modified xsi:type="dcterms:W3CDTF">2019-10-31T07:22:00Z</dcterms:modified>
</cp:coreProperties>
</file>